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Wygraj darmową promocję swojej gry i profesjonalne konsultacje z modelowania biznesu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Tworzysz gry i chciałbyś przekuć swoje hobby w pełnowymiarowy biznes? Zgłoś swój projekt i wygraj darmową promocję własnej gry w serwisie Portal MMO!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WYSTARTUJ W BRANŻY GIER VIDEO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Konkurs skierowany jest do wszystkich, którzy chcieliby na poważnie rozpocząć swoją przygodę z projektowaniem, grafiką lub programowaniem w branży gier wideo. Przyjmujemy zgłoszenia zarówno od doświadczonych twórców, którzy mogą pochwalić się gotowymi produkcjami, jak i od adeptów dopiero startujących w świecie Game Devu.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POMOŻEMY WYPROMOWAĆ TWOJĄ GRĘ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Najciekawszy projekt otrzyma nagrodę w postaci kompleksowego wsparcia w zakresie promocji oraz modelowania biznesu, na które składa się: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kampania promocyjna display w serwisie Portal MMO z wykorzystaniem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dostępnych formatów</w:t>
        </w:r>
      </w:hyperlink>
      <w:r>
        <w:rPr>
          <w:rFonts w:ascii="calibri" w:hAnsi="calibri" w:eastAsia="calibri" w:cs="calibri"/>
          <w:sz w:val="24"/>
          <w:szCs w:val="24"/>
        </w:rPr>
        <w:t xml:space="preserve">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wsparcie redakcyjne w postaci recenzji gry oraz cyklicznych newsów o postępach projektu,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promocja gry poprzez kanały społecznościowe,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dedykowana podstrona dla gry - wizytówka w bazie Portal MMO,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profesjonalne konsultacje dla pojedynczej osoby lub zespołu z zakresu modelowania biznesu wraz z sesjami mentorskimi przeprowadzone przez firmę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SuperNova Interactive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(tematyka i zakres</w:t>
        </w:r>
      </w:hyperlink>
      <w:r>
        <w:rPr>
          <w:rFonts w:ascii="calibri" w:hAnsi="calibri" w:eastAsia="calibri" w:cs="calibri"/>
          <w:sz w:val="24"/>
          <w:szCs w:val="24"/>
        </w:rPr>
        <w:t xml:space="preserve"> zostaną dostosowane do potrzeb i charakteru projektu).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ZGŁOŚ SWÓJ PROJEKT!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zgłosić swoją grę wypełnij do 7 października 2016 ten krótki formularz. Zgłoszenia może dokonać pojedynczy twórca lub cały zespół. Ogłoszenie wyników będzie miało miejsce podczas prelekcji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Jarosława Jasińskiego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która odbędzie się podczas wrocławskich targów Big Game Expo oraz w serwisie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Portal MMO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Więcej informacji oraz regulamin konkursu znajduje się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ortalmmo.pl/info/reklama.html" TargetMode="External"/><Relationship Id="rId8" Type="http://schemas.openxmlformats.org/officeDocument/2006/relationships/hyperlink" Target="https://supernovainteractive.pl/" TargetMode="External"/><Relationship Id="rId9" Type="http://schemas.openxmlformats.org/officeDocument/2006/relationships/hyperlink" Target="https://supernovainteractive.pl/oferta" TargetMode="External"/><Relationship Id="rId10" Type="http://schemas.openxmlformats.org/officeDocument/2006/relationships/hyperlink" Target="https://www.linkedin.com/in/jasinskijaroslaw" TargetMode="External"/><Relationship Id="rId11" Type="http://schemas.openxmlformats.org/officeDocument/2006/relationships/hyperlink" Target="https://portalmmo.pl" TargetMode="External"/><Relationship Id="rId12" Type="http://schemas.openxmlformats.org/officeDocument/2006/relationships/hyperlink" Target="https://portalmmo.pl/aktualnosci/konkurs-wygraj-darmowa-promocje-swojej-gry-i-profesjonalne-konsultacje-z-modelowania-biznesu,143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2026-10-24T17:27:36+02:00</dcterms:created>
  <dcterms:modified xsi:type="dcterms:W3CDTF">2026-10-24T17:27:36+02:00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